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13" w:rsidRPr="00546DB9" w:rsidRDefault="00DD3E13" w:rsidP="00546DB9">
      <w:pPr>
        <w:pStyle w:val="a7"/>
        <w:rPr>
          <w:sz w:val="20"/>
          <w:szCs w:val="20"/>
          <w:lang w:val="en-US"/>
        </w:rPr>
      </w:pPr>
      <w:r w:rsidRPr="00546DB9">
        <w:rPr>
          <w:noProof/>
          <w:sz w:val="20"/>
          <w:szCs w:val="20"/>
          <w:lang w:eastAsia="ru-RU"/>
        </w:rPr>
        <w:drawing>
          <wp:inline distT="0" distB="0" distL="0" distR="0">
            <wp:extent cx="2715522" cy="552091"/>
            <wp:effectExtent l="19050" t="0" r="8628" b="0"/>
            <wp:docPr id="3" name="Рисунок 3" descr="C:\Users\Vitaly\AppData\Local\Microsoft\Windows\INetCache\Content.Word\photo_2018-05-14_12-33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taly\AppData\Local\Microsoft\Windows\INetCache\Content.Word\photo_2018-05-14_12-33-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282" cy="55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090" w:rsidRDefault="00BE1090" w:rsidP="00546DB9">
      <w:pPr>
        <w:pStyle w:val="a7"/>
        <w:rPr>
          <w:sz w:val="20"/>
          <w:szCs w:val="20"/>
        </w:rPr>
      </w:pPr>
    </w:p>
    <w:p w:rsidR="002C5907" w:rsidRDefault="002C5907" w:rsidP="00546DB9">
      <w:pPr>
        <w:pStyle w:val="a7"/>
        <w:rPr>
          <w:sz w:val="20"/>
          <w:szCs w:val="20"/>
        </w:rPr>
      </w:pPr>
    </w:p>
    <w:p w:rsidR="002C5907" w:rsidRPr="00546DB9" w:rsidRDefault="002C5907" w:rsidP="00546DB9">
      <w:pPr>
        <w:pStyle w:val="a7"/>
        <w:rPr>
          <w:sz w:val="20"/>
          <w:szCs w:val="20"/>
        </w:rPr>
      </w:pPr>
    </w:p>
    <w:p w:rsidR="006008DA" w:rsidRDefault="00546DB9" w:rsidP="00546DB9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t>Шаблон страницы оплаты.</w:t>
      </w:r>
    </w:p>
    <w:p w:rsidR="00546DB9" w:rsidRDefault="00546DB9" w:rsidP="00546DB9">
      <w:pPr>
        <w:pStyle w:val="a7"/>
        <w:jc w:val="center"/>
        <w:rPr>
          <w:sz w:val="20"/>
          <w:szCs w:val="20"/>
        </w:rPr>
      </w:pPr>
    </w:p>
    <w:p w:rsidR="00546DB9" w:rsidRPr="00546DB9" w:rsidRDefault="00546DB9" w:rsidP="00546DB9">
      <w:pPr>
        <w:pStyle w:val="a7"/>
        <w:rPr>
          <w:sz w:val="20"/>
          <w:szCs w:val="20"/>
        </w:rPr>
      </w:pPr>
    </w:p>
    <w:p w:rsidR="006008DA" w:rsidRDefault="006008DA" w:rsidP="00546DB9">
      <w:pPr>
        <w:pStyle w:val="a7"/>
        <w:rPr>
          <w:rFonts w:eastAsia="Times New Roman"/>
          <w:b/>
          <w:bCs/>
          <w:color w:val="000000"/>
          <w:sz w:val="20"/>
          <w:szCs w:val="20"/>
          <w:lang w:eastAsia="ru-RU"/>
        </w:rPr>
      </w:pPr>
      <w:r w:rsidRPr="00546DB9">
        <w:rPr>
          <w:rFonts w:eastAsia="Times New Roman"/>
          <w:color w:val="000000"/>
          <w:sz w:val="20"/>
          <w:szCs w:val="20"/>
          <w:lang w:eastAsia="ru-RU"/>
        </w:rPr>
        <w:t xml:space="preserve">Отправьте SMS-сообщение на номер 3443 со словом </w:t>
      </w:r>
      <w:r w:rsidRPr="00546DB9">
        <w:rPr>
          <w:rFonts w:eastAsia="Times New Roman"/>
          <w:b/>
          <w:color w:val="000000"/>
          <w:sz w:val="20"/>
          <w:szCs w:val="20"/>
          <w:lang w:eastAsia="ru-RU"/>
        </w:rPr>
        <w:t>СЛОВО</w:t>
      </w:r>
      <w:r w:rsidRPr="00546DB9">
        <w:rPr>
          <w:rFonts w:eastAsia="Times New Roman"/>
          <w:color w:val="000000"/>
          <w:sz w:val="20"/>
          <w:szCs w:val="20"/>
          <w:lang w:eastAsia="ru-RU"/>
        </w:rPr>
        <w:t xml:space="preserve"> и через пробел укажите цифрами сумму пожертвования</w:t>
      </w:r>
      <w:r w:rsidR="00C9619E">
        <w:rPr>
          <w:rFonts w:eastAsia="Times New Roman"/>
          <w:color w:val="000000"/>
          <w:sz w:val="20"/>
          <w:szCs w:val="20"/>
          <w:lang w:eastAsia="ru-RU"/>
        </w:rPr>
        <w:t xml:space="preserve"> в рублях</w:t>
      </w:r>
      <w:r w:rsidRPr="00546DB9">
        <w:rPr>
          <w:rFonts w:eastAsia="Times New Roman"/>
          <w:color w:val="000000"/>
          <w:sz w:val="20"/>
          <w:szCs w:val="20"/>
          <w:lang w:eastAsia="ru-RU"/>
        </w:rPr>
        <w:t>. </w:t>
      </w:r>
      <w:r w:rsidRPr="00546DB9">
        <w:rPr>
          <w:rFonts w:eastAsia="Times New Roman"/>
          <w:color w:val="000000"/>
          <w:sz w:val="20"/>
          <w:szCs w:val="20"/>
          <w:lang w:eastAsia="ru-RU"/>
        </w:rPr>
        <w:br/>
        <w:t>Например: </w:t>
      </w:r>
      <w:r w:rsidRPr="00546DB9">
        <w:rPr>
          <w:rFonts w:eastAsia="Times New Roman"/>
          <w:b/>
          <w:color w:val="000000"/>
          <w:sz w:val="20"/>
          <w:szCs w:val="20"/>
          <w:lang w:eastAsia="ru-RU"/>
        </w:rPr>
        <w:t>СЛОВО</w:t>
      </w:r>
      <w:r w:rsidRPr="00546DB9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 100</w:t>
      </w:r>
    </w:p>
    <w:p w:rsidR="00546DB9" w:rsidRPr="00546DB9" w:rsidRDefault="00546DB9" w:rsidP="00546DB9">
      <w:pPr>
        <w:pStyle w:val="a7"/>
        <w:rPr>
          <w:sz w:val="20"/>
          <w:szCs w:val="20"/>
        </w:rPr>
      </w:pPr>
    </w:p>
    <w:p w:rsidR="006008DA" w:rsidRPr="00E03EC7" w:rsidRDefault="006008DA" w:rsidP="00546DB9">
      <w:pPr>
        <w:pStyle w:val="a7"/>
        <w:rPr>
          <w:rFonts w:eastAsia="Times New Roman"/>
          <w:color w:val="000000"/>
          <w:sz w:val="20"/>
          <w:szCs w:val="20"/>
          <w:lang w:eastAsia="ru-RU"/>
        </w:rPr>
      </w:pPr>
      <w:r w:rsidRPr="00546DB9">
        <w:rPr>
          <w:rFonts w:eastAsia="Times New Roman"/>
          <w:color w:val="000000"/>
          <w:sz w:val="20"/>
          <w:szCs w:val="20"/>
          <w:lang w:eastAsia="ru-RU"/>
        </w:rPr>
        <w:t xml:space="preserve">Допустимый размер </w:t>
      </w:r>
      <w:r w:rsidR="00370898" w:rsidRPr="00546DB9">
        <w:rPr>
          <w:rFonts w:eastAsia="Times New Roman"/>
          <w:color w:val="000000"/>
          <w:sz w:val="20"/>
          <w:szCs w:val="20"/>
          <w:lang w:eastAsia="ru-RU"/>
        </w:rPr>
        <w:t>платежа</w:t>
      </w:r>
      <w:r w:rsidRPr="00546DB9">
        <w:rPr>
          <w:rFonts w:eastAsia="Times New Roman"/>
          <w:color w:val="000000"/>
          <w:sz w:val="20"/>
          <w:szCs w:val="20"/>
          <w:lang w:eastAsia="ru-RU"/>
        </w:rPr>
        <w:t xml:space="preserve"> — от 1 до 15 000 рублей. Стоимость отправки SMS на номер 3443 – бесплатно. Комиссия с абонента оператора сотовой связи — 0%. Услуга доступна для абонентов М</w:t>
      </w:r>
      <w:r w:rsidR="00E03EC7">
        <w:rPr>
          <w:rFonts w:eastAsia="Times New Roman"/>
          <w:color w:val="000000"/>
          <w:sz w:val="20"/>
          <w:szCs w:val="20"/>
          <w:lang w:eastAsia="ru-RU"/>
        </w:rPr>
        <w:t xml:space="preserve">ТС, </w:t>
      </w:r>
      <w:proofErr w:type="spellStart"/>
      <w:r w:rsidR="00E03EC7">
        <w:rPr>
          <w:rFonts w:eastAsia="Times New Roman"/>
          <w:color w:val="000000"/>
          <w:sz w:val="20"/>
          <w:szCs w:val="20"/>
          <w:lang w:eastAsia="ru-RU"/>
        </w:rPr>
        <w:t>Билайн</w:t>
      </w:r>
      <w:proofErr w:type="spellEnd"/>
      <w:r w:rsidR="00E03EC7">
        <w:rPr>
          <w:rFonts w:eastAsia="Times New Roman"/>
          <w:color w:val="000000"/>
          <w:sz w:val="20"/>
          <w:szCs w:val="20"/>
          <w:lang w:eastAsia="ru-RU"/>
        </w:rPr>
        <w:t>, Мегафон, Tele2.</w:t>
      </w:r>
    </w:p>
    <w:p w:rsidR="00546DB9" w:rsidRPr="002C5907" w:rsidRDefault="00546DB9" w:rsidP="00546DB9">
      <w:pPr>
        <w:pStyle w:val="a7"/>
        <w:rPr>
          <w:sz w:val="20"/>
          <w:szCs w:val="20"/>
        </w:rPr>
      </w:pPr>
    </w:p>
    <w:p w:rsidR="00117556" w:rsidRPr="002C5907" w:rsidRDefault="00117556" w:rsidP="00546DB9">
      <w:pPr>
        <w:pStyle w:val="a7"/>
        <w:rPr>
          <w:sz w:val="20"/>
          <w:szCs w:val="20"/>
        </w:rPr>
      </w:pPr>
    </w:p>
    <w:p w:rsidR="006008DA" w:rsidRPr="00793ACF" w:rsidRDefault="006008DA" w:rsidP="00546DB9">
      <w:pPr>
        <w:pStyle w:val="a7"/>
        <w:rPr>
          <w:rFonts w:eastAsia="Times New Roman"/>
          <w:color w:val="000000"/>
          <w:sz w:val="20"/>
          <w:szCs w:val="20"/>
          <w:lang w:eastAsia="ru-RU"/>
        </w:rPr>
      </w:pPr>
      <w:r w:rsidRPr="00546DB9">
        <w:rPr>
          <w:rFonts w:eastAsia="Times New Roman"/>
          <w:color w:val="000000"/>
          <w:sz w:val="20"/>
          <w:szCs w:val="20"/>
          <w:lang w:eastAsia="ru-RU"/>
        </w:rPr>
        <w:t>Информация для абонентов:</w:t>
      </w:r>
    </w:p>
    <w:p w:rsidR="00546DB9" w:rsidRPr="00546DB9" w:rsidRDefault="00546DB9" w:rsidP="00546DB9">
      <w:pPr>
        <w:pStyle w:val="a7"/>
        <w:rPr>
          <w:sz w:val="20"/>
          <w:szCs w:val="20"/>
        </w:rPr>
      </w:pPr>
    </w:p>
    <w:p w:rsidR="006008DA" w:rsidRDefault="00CF5580" w:rsidP="00546DB9">
      <w:pPr>
        <w:pStyle w:val="a7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972988" cy="497514"/>
            <wp:effectExtent l="19050" t="0" r="0" b="0"/>
            <wp:docPr id="7" name="Рисунок 7" descr="https://miloserdie.help/donate/single/images/mobile-mt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iloserdie.help/donate/single/images/mobile-mts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873" cy="49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03344" cy="508959"/>
            <wp:effectExtent l="19050" t="0" r="0" b="0"/>
            <wp:docPr id="10" name="Рисунок 10" descr="https://miloserdie.help/donate/single/images/mobile-bilin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iloserdie.help/donate/single/images/mobile-biline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802" cy="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19304" cy="512855"/>
            <wp:effectExtent l="0" t="0" r="9346" b="0"/>
            <wp:docPr id="13" name="Рисунок 13" descr="https://miloserdie.help/donate/single/images/mobile-megafo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iloserdie.help/donate/single/images/mobile-megafon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48" cy="511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86373" cy="508959"/>
            <wp:effectExtent l="19050" t="0" r="4227" b="0"/>
            <wp:docPr id="16" name="Рисунок 16" descr="https://miloserdie.help/donate/single/images/mobile-tele2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iloserdie.help/donate/single/images/mobile-tele2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237" cy="508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07161" cy="507161"/>
            <wp:effectExtent l="19050" t="0" r="7189" b="0"/>
            <wp:docPr id="19" name="Рисунок 19" descr="https://miloserdie.help/donate/single/images/mobile-yot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iloserdie.help/donate/single/images/mobile-yota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70" cy="5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80" w:rsidRPr="00546DB9" w:rsidRDefault="00CF5580" w:rsidP="00546DB9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906270" cy="586740"/>
            <wp:effectExtent l="19050" t="0" r="0" b="0"/>
            <wp:docPr id="2" name="Рисунок 22" descr="https://miloserdie.help/donate/single/images/mobile-tinkoff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iloserdie.help/donate/single/images/mobile-tinkoff-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8DA" w:rsidRPr="00546DB9" w:rsidRDefault="006008DA" w:rsidP="00546DB9">
      <w:pPr>
        <w:pStyle w:val="a7"/>
        <w:rPr>
          <w:sz w:val="20"/>
          <w:szCs w:val="20"/>
        </w:rPr>
      </w:pPr>
    </w:p>
    <w:p w:rsidR="006C3506" w:rsidRDefault="00DE7417" w:rsidP="00546DB9">
      <w:pPr>
        <w:pStyle w:val="a7"/>
        <w:rPr>
          <w:lang w:val="en-US"/>
        </w:rPr>
      </w:pPr>
      <w:hyperlink r:id="rId11" w:history="1">
        <w:r w:rsidR="006C3506" w:rsidRPr="00546DB9">
          <w:rPr>
            <w:rStyle w:val="a3"/>
            <w:rFonts w:eastAsia="Times New Roman" w:cstheme="minorHAnsi"/>
            <w:sz w:val="20"/>
            <w:szCs w:val="20"/>
            <w:lang w:eastAsia="ru-RU"/>
          </w:rPr>
          <w:t>Договор о</w:t>
        </w:r>
        <w:bookmarkStart w:id="0" w:name="_GoBack"/>
        <w:bookmarkEnd w:id="0"/>
        <w:r w:rsidR="006C3506" w:rsidRPr="00546DB9">
          <w:rPr>
            <w:rStyle w:val="a3"/>
            <w:rFonts w:eastAsia="Times New Roman" w:cstheme="minorHAnsi"/>
            <w:sz w:val="20"/>
            <w:szCs w:val="20"/>
            <w:lang w:eastAsia="ru-RU"/>
          </w:rPr>
          <w:t>ферты</w:t>
        </w:r>
      </w:hyperlink>
      <w:r w:rsidR="006C3506" w:rsidRPr="00546DB9">
        <w:rPr>
          <w:rFonts w:eastAsia="Times New Roman"/>
          <w:color w:val="000000"/>
          <w:sz w:val="20"/>
          <w:szCs w:val="20"/>
          <w:lang w:eastAsia="ru-RU"/>
        </w:rPr>
        <w:t xml:space="preserve"> МТС</w:t>
      </w:r>
      <w:r w:rsidR="006C3506" w:rsidRPr="00546DB9">
        <w:rPr>
          <w:rFonts w:eastAsia="Times New Roman"/>
          <w:color w:val="000000"/>
          <w:sz w:val="20"/>
          <w:szCs w:val="20"/>
          <w:lang w:eastAsia="ru-RU"/>
        </w:rPr>
        <w:br/>
      </w:r>
      <w:hyperlink r:id="rId12" w:history="1">
        <w:r w:rsidR="006C3506" w:rsidRPr="00546DB9">
          <w:rPr>
            <w:rStyle w:val="a3"/>
            <w:rFonts w:eastAsia="Times New Roman" w:cstheme="minorHAnsi"/>
            <w:sz w:val="20"/>
            <w:szCs w:val="20"/>
            <w:lang w:eastAsia="ru-RU"/>
          </w:rPr>
          <w:t>Договор оферты</w:t>
        </w:r>
      </w:hyperlink>
      <w:r w:rsidR="006C3506" w:rsidRPr="00546DB9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6C3506" w:rsidRPr="00546DB9">
        <w:rPr>
          <w:rFonts w:eastAsia="Times New Roman"/>
          <w:color w:val="000000"/>
          <w:sz w:val="20"/>
          <w:szCs w:val="20"/>
          <w:lang w:eastAsia="ru-RU"/>
        </w:rPr>
        <w:t>Билайн</w:t>
      </w:r>
      <w:proofErr w:type="spellEnd"/>
      <w:r w:rsidR="006C3506">
        <w:t xml:space="preserve"> </w:t>
      </w:r>
    </w:p>
    <w:p w:rsidR="00546DB9" w:rsidRPr="00546DB9" w:rsidRDefault="00DE7417" w:rsidP="00546DB9">
      <w:pPr>
        <w:pStyle w:val="a7"/>
        <w:rPr>
          <w:rFonts w:eastAsia="Times New Roman"/>
          <w:color w:val="000000"/>
          <w:sz w:val="20"/>
          <w:szCs w:val="20"/>
          <w:lang w:eastAsia="ru-RU"/>
        </w:rPr>
      </w:pPr>
      <w:hyperlink r:id="rId13" w:history="1">
        <w:r w:rsidR="006008DA" w:rsidRPr="00546DB9">
          <w:rPr>
            <w:rStyle w:val="a3"/>
            <w:rFonts w:eastAsia="Times New Roman" w:cstheme="minorHAnsi"/>
            <w:sz w:val="20"/>
            <w:szCs w:val="20"/>
            <w:lang w:eastAsia="ru-RU"/>
          </w:rPr>
          <w:t>Договор оферты</w:t>
        </w:r>
      </w:hyperlink>
      <w:r w:rsidR="00546DB9" w:rsidRPr="00546DB9">
        <w:rPr>
          <w:sz w:val="20"/>
          <w:szCs w:val="20"/>
        </w:rPr>
        <w:t>Теле</w:t>
      </w:r>
      <w:proofErr w:type="gramStart"/>
      <w:r w:rsidR="00546DB9" w:rsidRPr="00546DB9">
        <w:rPr>
          <w:sz w:val="20"/>
          <w:szCs w:val="20"/>
        </w:rPr>
        <w:t>2</w:t>
      </w:r>
      <w:proofErr w:type="gramEnd"/>
      <w:r w:rsidR="006008DA" w:rsidRPr="00546DB9">
        <w:rPr>
          <w:rFonts w:eastAsia="Times New Roman"/>
          <w:color w:val="000000"/>
          <w:sz w:val="20"/>
          <w:szCs w:val="20"/>
          <w:lang w:eastAsia="ru-RU"/>
        </w:rPr>
        <w:t> </w:t>
      </w:r>
    </w:p>
    <w:p w:rsidR="00546DB9" w:rsidRPr="00575EBC" w:rsidRDefault="00DE7417" w:rsidP="00546DB9">
      <w:pPr>
        <w:pStyle w:val="a7"/>
        <w:rPr>
          <w:sz w:val="20"/>
          <w:szCs w:val="20"/>
        </w:rPr>
      </w:pPr>
      <w:hyperlink r:id="rId14" w:history="1">
        <w:r w:rsidR="00546DB9" w:rsidRPr="00546DB9">
          <w:rPr>
            <w:rStyle w:val="a3"/>
            <w:rFonts w:eastAsia="Times New Roman" w:cstheme="minorHAnsi"/>
            <w:sz w:val="20"/>
            <w:szCs w:val="20"/>
            <w:lang w:eastAsia="ru-RU"/>
          </w:rPr>
          <w:t>Договор оферты</w:t>
        </w:r>
      </w:hyperlink>
      <w:r w:rsidR="00546DB9" w:rsidRPr="00546DB9">
        <w:rPr>
          <w:sz w:val="20"/>
          <w:szCs w:val="20"/>
        </w:rPr>
        <w:t xml:space="preserve"> Мегафон</w:t>
      </w:r>
    </w:p>
    <w:p w:rsidR="00575EBC" w:rsidRDefault="00DE7417" w:rsidP="00575EBC">
      <w:pPr>
        <w:pStyle w:val="a7"/>
        <w:rPr>
          <w:sz w:val="20"/>
          <w:szCs w:val="20"/>
        </w:rPr>
      </w:pPr>
      <w:hyperlink r:id="rId15" w:history="1">
        <w:r w:rsidR="00575EBC" w:rsidRPr="00575EBC">
          <w:rPr>
            <w:rStyle w:val="a3"/>
            <w:rFonts w:eastAsia="Times New Roman" w:cstheme="minorHAnsi"/>
            <w:sz w:val="20"/>
            <w:szCs w:val="20"/>
            <w:lang w:eastAsia="ru-RU"/>
          </w:rPr>
          <w:t>Договор оферты</w:t>
        </w:r>
      </w:hyperlink>
      <w:r w:rsidR="00575EBC" w:rsidRPr="00546DB9">
        <w:rPr>
          <w:sz w:val="20"/>
          <w:szCs w:val="20"/>
        </w:rPr>
        <w:t xml:space="preserve"> </w:t>
      </w:r>
      <w:proofErr w:type="spellStart"/>
      <w:r w:rsidR="00575EBC">
        <w:rPr>
          <w:sz w:val="20"/>
          <w:szCs w:val="20"/>
          <w:lang w:val="en-US"/>
        </w:rPr>
        <w:t>Yota</w:t>
      </w:r>
      <w:proofErr w:type="spellEnd"/>
    </w:p>
    <w:p w:rsidR="00F85D70" w:rsidRPr="00F85D70" w:rsidRDefault="00DE7417" w:rsidP="00575EBC">
      <w:pPr>
        <w:pStyle w:val="a7"/>
        <w:rPr>
          <w:sz w:val="20"/>
          <w:szCs w:val="20"/>
        </w:rPr>
      </w:pPr>
      <w:hyperlink r:id="rId16" w:history="1">
        <w:r w:rsidR="00F85D70" w:rsidRPr="00F85D70">
          <w:rPr>
            <w:rStyle w:val="a3"/>
            <w:sz w:val="20"/>
            <w:szCs w:val="20"/>
          </w:rPr>
          <w:t>Договор оферты</w:t>
        </w:r>
      </w:hyperlink>
      <w:r w:rsidR="00F85D70">
        <w:rPr>
          <w:sz w:val="20"/>
          <w:szCs w:val="20"/>
        </w:rPr>
        <w:t xml:space="preserve"> </w:t>
      </w:r>
      <w:proofErr w:type="spellStart"/>
      <w:r w:rsidR="00F85D70">
        <w:rPr>
          <w:sz w:val="20"/>
          <w:szCs w:val="20"/>
        </w:rPr>
        <w:t>Тинькофф</w:t>
      </w:r>
      <w:proofErr w:type="spellEnd"/>
      <w:r w:rsidR="00F85D70">
        <w:rPr>
          <w:sz w:val="20"/>
          <w:szCs w:val="20"/>
        </w:rPr>
        <w:t xml:space="preserve"> </w:t>
      </w:r>
      <w:proofErr w:type="spellStart"/>
      <w:r w:rsidR="00F85D70">
        <w:rPr>
          <w:sz w:val="20"/>
          <w:szCs w:val="20"/>
        </w:rPr>
        <w:t>Мобайл</w:t>
      </w:r>
      <w:proofErr w:type="spellEnd"/>
    </w:p>
    <w:p w:rsidR="00575EBC" w:rsidRPr="00575EBC" w:rsidRDefault="00575EBC" w:rsidP="00546DB9">
      <w:pPr>
        <w:pStyle w:val="a7"/>
        <w:rPr>
          <w:sz w:val="20"/>
          <w:szCs w:val="20"/>
        </w:rPr>
      </w:pPr>
    </w:p>
    <w:p w:rsidR="00546DB9" w:rsidRDefault="00546DB9" w:rsidP="00546DB9">
      <w:pPr>
        <w:pStyle w:val="a7"/>
        <w:rPr>
          <w:rFonts w:eastAsia="Times New Roman"/>
          <w:color w:val="000000"/>
          <w:sz w:val="20"/>
          <w:szCs w:val="20"/>
          <w:lang w:eastAsia="ru-RU"/>
        </w:rPr>
      </w:pPr>
      <w:r w:rsidRPr="00546DB9">
        <w:rPr>
          <w:rFonts w:eastAsia="Times New Roman"/>
          <w:color w:val="000000"/>
          <w:sz w:val="20"/>
          <w:szCs w:val="20"/>
          <w:lang w:eastAsia="ru-RU"/>
        </w:rPr>
        <w:t>Комиссия с абонента — 0% </w:t>
      </w:r>
    </w:p>
    <w:p w:rsidR="00546DB9" w:rsidRPr="00546DB9" w:rsidRDefault="00546DB9" w:rsidP="00546DB9">
      <w:pPr>
        <w:pStyle w:val="a7"/>
        <w:rPr>
          <w:sz w:val="20"/>
          <w:szCs w:val="20"/>
        </w:rPr>
      </w:pPr>
    </w:p>
    <w:p w:rsidR="006008DA" w:rsidRDefault="00DE7417" w:rsidP="00546DB9">
      <w:pPr>
        <w:pStyle w:val="a7"/>
        <w:rPr>
          <w:sz w:val="20"/>
          <w:szCs w:val="20"/>
        </w:rPr>
      </w:pPr>
      <w:hyperlink r:id="rId17" w:history="1">
        <w:r w:rsidR="00546DB9" w:rsidRPr="00546DB9">
          <w:rPr>
            <w:rStyle w:val="a3"/>
            <w:rFonts w:eastAsia="Times New Roman" w:cstheme="minorHAnsi"/>
            <w:sz w:val="20"/>
            <w:szCs w:val="20"/>
            <w:lang w:eastAsia="ru-RU"/>
          </w:rPr>
          <w:t xml:space="preserve">Оферта РНКО </w:t>
        </w:r>
        <w:r w:rsidR="006008DA" w:rsidRPr="00546DB9">
          <w:rPr>
            <w:rStyle w:val="a3"/>
            <w:rFonts w:eastAsia="Times New Roman" w:cstheme="minorHAnsi"/>
            <w:sz w:val="20"/>
            <w:szCs w:val="20"/>
            <w:lang w:eastAsia="ru-RU"/>
          </w:rPr>
          <w:t>РИБ</w:t>
        </w:r>
      </w:hyperlink>
      <w:r w:rsidR="00546DB9" w:rsidRPr="00546DB9">
        <w:rPr>
          <w:sz w:val="20"/>
          <w:szCs w:val="20"/>
        </w:rPr>
        <w:t xml:space="preserve"> </w:t>
      </w:r>
    </w:p>
    <w:p w:rsidR="00546DB9" w:rsidRPr="00546DB9" w:rsidRDefault="00546DB9" w:rsidP="00546DB9">
      <w:pPr>
        <w:pStyle w:val="a7"/>
        <w:rPr>
          <w:sz w:val="20"/>
          <w:szCs w:val="20"/>
        </w:rPr>
      </w:pPr>
    </w:p>
    <w:p w:rsidR="006008DA" w:rsidRPr="00546DB9" w:rsidRDefault="006008DA" w:rsidP="00546DB9">
      <w:pPr>
        <w:pStyle w:val="a7"/>
        <w:rPr>
          <w:sz w:val="20"/>
          <w:szCs w:val="20"/>
          <w:shd w:val="clear" w:color="auto" w:fill="FFFFFF"/>
        </w:rPr>
      </w:pPr>
      <w:r w:rsidRPr="00546DB9">
        <w:rPr>
          <w:sz w:val="20"/>
          <w:szCs w:val="20"/>
          <w:shd w:val="clear" w:color="auto" w:fill="FFFFFF"/>
        </w:rPr>
        <w:t xml:space="preserve">Мобильные платежи осуществляются через сервис </w:t>
      </w:r>
      <w:hyperlink r:id="rId18" w:history="1">
        <w:r w:rsidR="00117556" w:rsidRPr="00117556">
          <w:rPr>
            <w:rStyle w:val="a3"/>
            <w:rFonts w:cstheme="minorHAnsi"/>
            <w:sz w:val="20"/>
            <w:szCs w:val="20"/>
            <w:shd w:val="clear" w:color="auto" w:fill="FFFFFF"/>
          </w:rPr>
          <w:t>M</w:t>
        </w:r>
        <w:r w:rsidR="00117556" w:rsidRPr="00117556">
          <w:rPr>
            <w:rStyle w:val="a3"/>
            <w:rFonts w:cstheme="minorHAnsi"/>
            <w:sz w:val="20"/>
            <w:szCs w:val="20"/>
            <w:shd w:val="clear" w:color="auto" w:fill="FFFFFF"/>
            <w:lang w:val="en-US"/>
          </w:rPr>
          <w:t>IXPLAT</w:t>
        </w:r>
      </w:hyperlink>
      <w:r w:rsidRPr="00546DB9">
        <w:rPr>
          <w:sz w:val="20"/>
          <w:szCs w:val="20"/>
          <w:shd w:val="clear" w:color="auto" w:fill="FFFFFF"/>
        </w:rPr>
        <w:t xml:space="preserve"> — лидер</w:t>
      </w:r>
      <w:r w:rsidR="00117556" w:rsidRPr="00117556">
        <w:rPr>
          <w:sz w:val="20"/>
          <w:szCs w:val="20"/>
          <w:shd w:val="clear" w:color="auto" w:fill="FFFFFF"/>
        </w:rPr>
        <w:t>а</w:t>
      </w:r>
      <w:r w:rsidRPr="00546DB9">
        <w:rPr>
          <w:sz w:val="20"/>
          <w:szCs w:val="20"/>
          <w:shd w:val="clear" w:color="auto" w:fill="FFFFFF"/>
        </w:rPr>
        <w:t xml:space="preserve"> в сфере мобильной коммерции в России.</w:t>
      </w:r>
    </w:p>
    <w:sectPr w:rsidR="006008DA" w:rsidRPr="00546DB9" w:rsidSect="001B7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08DA"/>
    <w:rsid w:val="000C7C3C"/>
    <w:rsid w:val="00117556"/>
    <w:rsid w:val="001760FA"/>
    <w:rsid w:val="001B7284"/>
    <w:rsid w:val="002C5907"/>
    <w:rsid w:val="003055C3"/>
    <w:rsid w:val="00370898"/>
    <w:rsid w:val="00546DB9"/>
    <w:rsid w:val="00575EBC"/>
    <w:rsid w:val="006008DA"/>
    <w:rsid w:val="006C3506"/>
    <w:rsid w:val="006E37FB"/>
    <w:rsid w:val="0079155F"/>
    <w:rsid w:val="00793ACF"/>
    <w:rsid w:val="007E42AD"/>
    <w:rsid w:val="008505F7"/>
    <w:rsid w:val="009A5AF9"/>
    <w:rsid w:val="00A12668"/>
    <w:rsid w:val="00A351DE"/>
    <w:rsid w:val="00BE1090"/>
    <w:rsid w:val="00C9619E"/>
    <w:rsid w:val="00CC6619"/>
    <w:rsid w:val="00CF5580"/>
    <w:rsid w:val="00D155E0"/>
    <w:rsid w:val="00D60201"/>
    <w:rsid w:val="00DD3E13"/>
    <w:rsid w:val="00DE7417"/>
    <w:rsid w:val="00E03EC7"/>
    <w:rsid w:val="00F44FAB"/>
    <w:rsid w:val="00F85D70"/>
    <w:rsid w:val="00FD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8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08DA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8D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46D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32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607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10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3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5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market.tele2.ru/offer/" TargetMode="External"/><Relationship Id="rId18" Type="http://schemas.openxmlformats.org/officeDocument/2006/relationships/hyperlink" Target="https://mixplat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static.beeline.ru/upload/contents/427/Oferta-vk-mob-platej-09-06-2015.pdf" TargetMode="External"/><Relationship Id="rId17" Type="http://schemas.openxmlformats.org/officeDocument/2006/relationships/hyperlink" Target="http://www.ribank.ru/images/doc/oferta_ESP_Mixplat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tatic.tinkoff.ru/documents/mvno_documents/legal-information/terms-of-communication-services-provision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static.mts.ru/uploadmsk/contents/1655/soglashenie_easy_pay.pdf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yota.ru/downloads/forms/oferta_m_platezh.pdf" TargetMode="External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moscow.megafon.ru/popups/oferta_m_paym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</dc:creator>
  <cp:lastModifiedBy>Татьяна</cp:lastModifiedBy>
  <cp:revision>2</cp:revision>
  <cp:lastPrinted>2018-05-16T09:46:00Z</cp:lastPrinted>
  <dcterms:created xsi:type="dcterms:W3CDTF">2019-03-25T10:00:00Z</dcterms:created>
  <dcterms:modified xsi:type="dcterms:W3CDTF">2019-03-25T10:00:00Z</dcterms:modified>
</cp:coreProperties>
</file>